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24" w:rsidRDefault="003F2624" w:rsidP="00311BBA"/>
    <w:p w:rsidR="00B17F66" w:rsidRDefault="00B17F66" w:rsidP="003F2624">
      <w:pPr>
        <w:rPr>
          <w:rFonts w:cs="Arial"/>
          <w:b/>
          <w:color w:val="008080"/>
          <w:sz w:val="36"/>
        </w:rPr>
      </w:pPr>
    </w:p>
    <w:p w:rsidR="003F2624" w:rsidRPr="00C17B4C" w:rsidRDefault="003F2624" w:rsidP="003F2624">
      <w:pPr>
        <w:rPr>
          <w:rFonts w:cs="Arial"/>
          <w:b/>
          <w:color w:val="00B0F0"/>
          <w:sz w:val="36"/>
        </w:rPr>
      </w:pPr>
      <w:r w:rsidRPr="00C17B4C">
        <w:rPr>
          <w:rFonts w:cs="Arial"/>
          <w:b/>
          <w:color w:val="00B0F0"/>
          <w:sz w:val="36"/>
        </w:rPr>
        <w:t>PRIJAVNICA</w:t>
      </w:r>
    </w:p>
    <w:p w:rsidR="003F2624" w:rsidRPr="00F07535" w:rsidRDefault="003F2624" w:rsidP="003F2624">
      <w:pPr>
        <w:rPr>
          <w:rFonts w:cs="Arial"/>
          <w:b/>
          <w:color w:val="008080"/>
          <w:sz w:val="36"/>
        </w:rPr>
      </w:pPr>
    </w:p>
    <w:p w:rsidR="003F2624" w:rsidRPr="000523BD" w:rsidRDefault="000523BD" w:rsidP="000523BD">
      <w:pPr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 w:rsidR="003F2624" w:rsidRPr="000523BD">
        <w:rPr>
          <w:b/>
          <w:bCs/>
          <w:color w:val="000000"/>
        </w:rPr>
        <w:t>ikend program Triglavska roža – Celostno zavedanje sebe</w:t>
      </w:r>
    </w:p>
    <w:p w:rsidR="00BA759C" w:rsidRPr="00AF1E87" w:rsidRDefault="00BA759C" w:rsidP="00BA759C">
      <w:pPr>
        <w:shd w:val="clear" w:color="auto" w:fill="FFFFFF"/>
        <w:spacing w:after="0"/>
        <w:rPr>
          <w:rFonts w:eastAsia="Times New Roman" w:cs="Arial"/>
          <w:b/>
          <w:sz w:val="28"/>
          <w:szCs w:val="28"/>
          <w:lang w:eastAsia="sl-SI"/>
        </w:rPr>
      </w:pPr>
      <w:r w:rsidRPr="00AF1E87">
        <w:rPr>
          <w:rFonts w:cs="Tahoma"/>
          <w:b/>
        </w:rPr>
        <w:t xml:space="preserve">Trenta, od </w:t>
      </w:r>
      <w:r w:rsidRPr="000000B2">
        <w:rPr>
          <w:rFonts w:eastAsia="Times New Roman" w:cs="Arial"/>
          <w:b/>
          <w:lang w:eastAsia="sl-SI"/>
        </w:rPr>
        <w:t>22. 9. do 24</w:t>
      </w:r>
      <w:r w:rsidRPr="00AF1E87">
        <w:rPr>
          <w:rFonts w:eastAsia="Times New Roman" w:cs="Arial"/>
          <w:b/>
          <w:lang w:eastAsia="sl-SI"/>
        </w:rPr>
        <w:t xml:space="preserve"> .</w:t>
      </w:r>
      <w:r w:rsidRPr="000000B2">
        <w:rPr>
          <w:rFonts w:eastAsia="Times New Roman" w:cs="Arial"/>
          <w:b/>
          <w:lang w:eastAsia="sl-SI"/>
        </w:rPr>
        <w:t>9</w:t>
      </w:r>
      <w:r w:rsidRPr="00AF1E87">
        <w:rPr>
          <w:rFonts w:eastAsia="Times New Roman" w:cs="Arial"/>
          <w:b/>
          <w:lang w:eastAsia="sl-SI"/>
        </w:rPr>
        <w:t>. 2017</w:t>
      </w:r>
      <w:r w:rsidRPr="00AF1E87">
        <w:rPr>
          <w:rFonts w:cs="Tahoma"/>
          <w:b/>
          <w:color w:val="17365D"/>
        </w:rPr>
        <w:t xml:space="preserve">, </w:t>
      </w:r>
      <w:r w:rsidRPr="00AF1E87">
        <w:rPr>
          <w:rFonts w:cs="ZwoPro-Light"/>
        </w:rPr>
        <w:t>Dom Triglavska roža, Trenta 45</w:t>
      </w:r>
    </w:p>
    <w:p w:rsidR="00B17F66" w:rsidRPr="000523BD" w:rsidRDefault="00B17F66" w:rsidP="000523BD">
      <w:pPr>
        <w:shd w:val="clear" w:color="auto" w:fill="FFFFFF"/>
        <w:spacing w:after="0"/>
        <w:rPr>
          <w:rFonts w:eastAsia="Times New Roman" w:cs="Arial"/>
          <w:b/>
          <w:sz w:val="28"/>
          <w:szCs w:val="28"/>
          <w:lang w:eastAsia="sl-SI"/>
        </w:rPr>
      </w:pPr>
    </w:p>
    <w:p w:rsidR="003F2624" w:rsidRPr="00F07535" w:rsidRDefault="003F2624" w:rsidP="003F2624">
      <w:pPr>
        <w:pStyle w:val="Telobesedila3"/>
        <w:rPr>
          <w:rFonts w:ascii="Calibri" w:hAnsi="Calibri" w:cs="Arial"/>
          <w:sz w:val="22"/>
          <w:szCs w:val="22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2"/>
        <w:gridCol w:w="1559"/>
        <w:gridCol w:w="1561"/>
      </w:tblGrid>
      <w:tr w:rsidR="003F2624" w:rsidRPr="00F07535" w:rsidTr="009C59C4">
        <w:trPr>
          <w:trHeight w:hRule="exact" w:val="506"/>
        </w:trPr>
        <w:tc>
          <w:tcPr>
            <w:tcW w:w="2764" w:type="dxa"/>
          </w:tcPr>
          <w:p w:rsidR="003F2624" w:rsidRPr="00F07535" w:rsidRDefault="003F2624" w:rsidP="009C59C4">
            <w:pPr>
              <w:spacing w:before="80"/>
              <w:rPr>
                <w:rFonts w:cs="Arial"/>
              </w:rPr>
            </w:pPr>
            <w:r w:rsidRPr="00F07535">
              <w:rPr>
                <w:rFonts w:cs="Arial"/>
              </w:rPr>
              <w:t>Ime in priimek</w:t>
            </w:r>
          </w:p>
        </w:tc>
        <w:tc>
          <w:tcPr>
            <w:tcW w:w="4252" w:type="dxa"/>
          </w:tcPr>
          <w:p w:rsidR="003F2624" w:rsidRPr="00F07535" w:rsidRDefault="003F2624" w:rsidP="009C59C4">
            <w:pPr>
              <w:spacing w:before="80"/>
              <w:rPr>
                <w:rFonts w:cs="Arial"/>
              </w:rPr>
            </w:pPr>
            <w:r w:rsidRPr="00F07535">
              <w:rPr>
                <w:rFonts w:cs="Arial"/>
              </w:rPr>
              <w:t>Naslov stalnega bivališča</w:t>
            </w:r>
          </w:p>
        </w:tc>
        <w:tc>
          <w:tcPr>
            <w:tcW w:w="1559" w:type="dxa"/>
          </w:tcPr>
          <w:p w:rsidR="003F2624" w:rsidRPr="00F07535" w:rsidRDefault="003F2624" w:rsidP="009C59C4">
            <w:pPr>
              <w:spacing w:after="0" w:line="240" w:lineRule="auto"/>
              <w:jc w:val="center"/>
              <w:rPr>
                <w:rFonts w:cs="Arial"/>
              </w:rPr>
            </w:pPr>
            <w:r w:rsidRPr="00F07535">
              <w:rPr>
                <w:rFonts w:cs="Arial"/>
              </w:rPr>
              <w:t>Spol</w:t>
            </w:r>
          </w:p>
          <w:p w:rsidR="003F2624" w:rsidRPr="00F07535" w:rsidRDefault="003F2624" w:rsidP="009C59C4">
            <w:pPr>
              <w:spacing w:after="0" w:line="240" w:lineRule="auto"/>
              <w:jc w:val="center"/>
              <w:rPr>
                <w:rFonts w:cs="Arial"/>
              </w:rPr>
            </w:pPr>
            <w:r w:rsidRPr="00F07535">
              <w:rPr>
                <w:rFonts w:cs="Arial"/>
              </w:rPr>
              <w:t>(obkroži)</w:t>
            </w:r>
          </w:p>
        </w:tc>
        <w:tc>
          <w:tcPr>
            <w:tcW w:w="1561" w:type="dxa"/>
          </w:tcPr>
          <w:p w:rsidR="003F2624" w:rsidRPr="00F07535" w:rsidRDefault="003F2624" w:rsidP="009C59C4">
            <w:pPr>
              <w:spacing w:after="0" w:line="240" w:lineRule="auto"/>
              <w:rPr>
                <w:rFonts w:cs="Arial"/>
              </w:rPr>
            </w:pPr>
            <w:r w:rsidRPr="00F07535">
              <w:rPr>
                <w:rFonts w:cs="Arial"/>
                <w:b/>
              </w:rPr>
              <w:t>Sam/a</w:t>
            </w:r>
            <w:r>
              <w:rPr>
                <w:rFonts w:cs="Arial"/>
              </w:rPr>
              <w:t xml:space="preserve"> v sobi</w:t>
            </w:r>
            <w:r w:rsidRPr="00F07535">
              <w:rPr>
                <w:rFonts w:cs="Arial"/>
              </w:rPr>
              <w:t xml:space="preserve"> (obkroži)</w:t>
            </w:r>
          </w:p>
          <w:p w:rsidR="003F2624" w:rsidRPr="00F07535" w:rsidRDefault="003F2624" w:rsidP="009C59C4">
            <w:pPr>
              <w:spacing w:after="0" w:line="240" w:lineRule="auto"/>
              <w:rPr>
                <w:rFonts w:cs="Arial"/>
              </w:rPr>
            </w:pPr>
          </w:p>
        </w:tc>
      </w:tr>
      <w:tr w:rsidR="003F2624" w:rsidRPr="00F07535" w:rsidTr="009C59C4">
        <w:trPr>
          <w:trHeight w:hRule="exact" w:val="1119"/>
        </w:trPr>
        <w:tc>
          <w:tcPr>
            <w:tcW w:w="2764" w:type="dxa"/>
          </w:tcPr>
          <w:p w:rsidR="003F2624" w:rsidRPr="00F07535" w:rsidRDefault="003F2624" w:rsidP="009C59C4">
            <w:pPr>
              <w:spacing w:before="260"/>
              <w:rPr>
                <w:rFonts w:cs="Arial"/>
              </w:rPr>
            </w:pPr>
            <w:r w:rsidRPr="00F07535">
              <w:rPr>
                <w:rFonts w:cs="Arial"/>
              </w:rPr>
              <w:t xml:space="preserve">   </w:t>
            </w:r>
          </w:p>
        </w:tc>
        <w:tc>
          <w:tcPr>
            <w:tcW w:w="4252" w:type="dxa"/>
          </w:tcPr>
          <w:p w:rsidR="003F2624" w:rsidRPr="00F07535" w:rsidRDefault="003F2624" w:rsidP="009C59C4">
            <w:pPr>
              <w:spacing w:before="280"/>
              <w:ind w:firstLine="1"/>
              <w:rPr>
                <w:rFonts w:cs="Arial"/>
              </w:rPr>
            </w:pPr>
          </w:p>
        </w:tc>
        <w:tc>
          <w:tcPr>
            <w:tcW w:w="1559" w:type="dxa"/>
          </w:tcPr>
          <w:p w:rsidR="003F2624" w:rsidRPr="00F07535" w:rsidRDefault="003F2624" w:rsidP="009C59C4">
            <w:pPr>
              <w:spacing w:before="280"/>
              <w:ind w:firstLine="1"/>
              <w:jc w:val="both"/>
              <w:rPr>
                <w:rFonts w:cs="Arial"/>
              </w:rPr>
            </w:pPr>
            <w:r w:rsidRPr="00F07535">
              <w:rPr>
                <w:rFonts w:cs="Arial"/>
              </w:rPr>
              <w:t xml:space="preserve">      Ž     </w:t>
            </w:r>
            <w:r>
              <w:rPr>
                <w:rFonts w:cs="Arial"/>
              </w:rPr>
              <w:t xml:space="preserve">   </w:t>
            </w:r>
            <w:r w:rsidRPr="00F07535">
              <w:rPr>
                <w:rFonts w:cs="Arial"/>
              </w:rPr>
              <w:t xml:space="preserve">M </w:t>
            </w:r>
          </w:p>
        </w:tc>
        <w:tc>
          <w:tcPr>
            <w:tcW w:w="1561" w:type="dxa"/>
          </w:tcPr>
          <w:p w:rsidR="003F2624" w:rsidRDefault="003F2624" w:rsidP="009C59C4">
            <w:pPr>
              <w:spacing w:before="280"/>
              <w:ind w:firstLine="1"/>
              <w:rPr>
                <w:rFonts w:cs="Arial"/>
              </w:rPr>
            </w:pPr>
            <w:r w:rsidRPr="00F07535">
              <w:rPr>
                <w:rFonts w:cs="Arial"/>
              </w:rPr>
              <w:t xml:space="preserve">     DA          NE</w:t>
            </w:r>
          </w:p>
          <w:p w:rsidR="003F2624" w:rsidRPr="00F07535" w:rsidRDefault="003F2624" w:rsidP="009C59C4">
            <w:pPr>
              <w:spacing w:before="280"/>
              <w:ind w:firstLine="1"/>
              <w:rPr>
                <w:rFonts w:cs="Arial"/>
              </w:rPr>
            </w:pPr>
          </w:p>
          <w:p w:rsidR="003F2624" w:rsidRPr="00F07535" w:rsidRDefault="003F2624" w:rsidP="009C59C4">
            <w:pPr>
              <w:spacing w:before="280"/>
              <w:ind w:firstLine="1"/>
              <w:rPr>
                <w:rFonts w:cs="Arial"/>
              </w:rPr>
            </w:pPr>
          </w:p>
          <w:p w:rsidR="003F2624" w:rsidRPr="00F07535" w:rsidRDefault="003F2624" w:rsidP="009C59C4">
            <w:pPr>
              <w:spacing w:before="280"/>
              <w:ind w:firstLine="1"/>
              <w:rPr>
                <w:rFonts w:cs="Arial"/>
              </w:rPr>
            </w:pPr>
          </w:p>
          <w:p w:rsidR="003F2624" w:rsidRPr="00F07535" w:rsidRDefault="003F2624" w:rsidP="009C59C4">
            <w:pPr>
              <w:spacing w:before="280"/>
              <w:ind w:firstLine="1"/>
              <w:rPr>
                <w:rFonts w:cs="Arial"/>
              </w:rPr>
            </w:pPr>
          </w:p>
        </w:tc>
      </w:tr>
      <w:tr w:rsidR="003F2624" w:rsidRPr="00F07535" w:rsidTr="009C59C4">
        <w:trPr>
          <w:trHeight w:hRule="exact" w:val="1135"/>
        </w:trPr>
        <w:tc>
          <w:tcPr>
            <w:tcW w:w="2764" w:type="dxa"/>
          </w:tcPr>
          <w:p w:rsidR="003F2624" w:rsidRPr="00F07535" w:rsidRDefault="003F2624" w:rsidP="009C59C4">
            <w:pPr>
              <w:spacing w:before="260"/>
              <w:rPr>
                <w:rFonts w:cs="Arial"/>
              </w:rPr>
            </w:pPr>
          </w:p>
        </w:tc>
        <w:tc>
          <w:tcPr>
            <w:tcW w:w="4252" w:type="dxa"/>
          </w:tcPr>
          <w:p w:rsidR="003F2624" w:rsidRPr="00F07535" w:rsidRDefault="003F2624" w:rsidP="009C59C4">
            <w:pPr>
              <w:spacing w:before="280"/>
              <w:ind w:firstLine="1"/>
              <w:rPr>
                <w:rFonts w:cs="Arial"/>
              </w:rPr>
            </w:pPr>
          </w:p>
        </w:tc>
        <w:tc>
          <w:tcPr>
            <w:tcW w:w="1559" w:type="dxa"/>
          </w:tcPr>
          <w:p w:rsidR="003F2624" w:rsidRPr="00F07535" w:rsidRDefault="003F2624" w:rsidP="009C59C4">
            <w:pPr>
              <w:spacing w:before="280"/>
              <w:ind w:firstLine="1"/>
              <w:jc w:val="both"/>
              <w:rPr>
                <w:rFonts w:cs="Arial"/>
              </w:rPr>
            </w:pPr>
            <w:r w:rsidRPr="00F07535">
              <w:rPr>
                <w:rFonts w:cs="Arial"/>
              </w:rPr>
              <w:t xml:space="preserve">      Ž   </w:t>
            </w:r>
            <w:r>
              <w:rPr>
                <w:rFonts w:cs="Arial"/>
              </w:rPr>
              <w:t xml:space="preserve">  </w:t>
            </w:r>
            <w:r w:rsidRPr="00F07535">
              <w:rPr>
                <w:rFonts w:cs="Arial"/>
              </w:rPr>
              <w:t xml:space="preserve">  M </w:t>
            </w:r>
          </w:p>
        </w:tc>
        <w:tc>
          <w:tcPr>
            <w:tcW w:w="1561" w:type="dxa"/>
          </w:tcPr>
          <w:p w:rsidR="003F2624" w:rsidRPr="00F07535" w:rsidRDefault="003F2624" w:rsidP="009C59C4">
            <w:pPr>
              <w:spacing w:before="280"/>
              <w:ind w:firstLine="1"/>
              <w:rPr>
                <w:rFonts w:cs="Arial"/>
              </w:rPr>
            </w:pPr>
            <w:r w:rsidRPr="00F07535">
              <w:rPr>
                <w:rFonts w:cs="Arial"/>
              </w:rPr>
              <w:t xml:space="preserve">     DA          NE</w:t>
            </w:r>
          </w:p>
        </w:tc>
      </w:tr>
    </w:tbl>
    <w:p w:rsidR="003F2624" w:rsidRPr="00D92C4B" w:rsidRDefault="003F2624" w:rsidP="003F2624">
      <w:pPr>
        <w:jc w:val="right"/>
        <w:rPr>
          <w:rFonts w:cs="Arial"/>
          <w:b/>
          <w:bCs/>
          <w:iCs/>
        </w:rPr>
      </w:pPr>
    </w:p>
    <w:p w:rsidR="003F2624" w:rsidRPr="00D92C4B" w:rsidRDefault="003F2624" w:rsidP="003F2624">
      <w:pPr>
        <w:rPr>
          <w:rFonts w:cs="Arial"/>
          <w:b/>
          <w:bCs/>
          <w:iCs/>
        </w:rPr>
      </w:pPr>
      <w:r w:rsidRPr="00D92C4B">
        <w:rPr>
          <w:rFonts w:cs="Arial"/>
          <w:b/>
          <w:bCs/>
          <w:iCs/>
        </w:rPr>
        <w:t xml:space="preserve">Kotizacijo sem </w:t>
      </w:r>
      <w:r w:rsidR="00D92C4B">
        <w:rPr>
          <w:rFonts w:cs="Arial"/>
          <w:b/>
          <w:bCs/>
          <w:iCs/>
        </w:rPr>
        <w:t xml:space="preserve">že </w:t>
      </w:r>
      <w:r w:rsidRPr="00D92C4B">
        <w:rPr>
          <w:rFonts w:cs="Arial"/>
          <w:b/>
          <w:bCs/>
          <w:iCs/>
        </w:rPr>
        <w:t>v</w:t>
      </w:r>
      <w:r w:rsidR="00D92C4B">
        <w:rPr>
          <w:rFonts w:cs="Arial"/>
          <w:b/>
          <w:bCs/>
          <w:iCs/>
        </w:rPr>
        <w:t>plačal/a na TRR MDPM za Goriško:   DA       NE</w:t>
      </w:r>
    </w:p>
    <w:p w:rsidR="003F2624" w:rsidRPr="00F07535" w:rsidRDefault="003F2624" w:rsidP="003F2624">
      <w:pPr>
        <w:jc w:val="right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  </w:t>
      </w:r>
    </w:p>
    <w:p w:rsidR="003F2624" w:rsidRPr="00F07535" w:rsidRDefault="00311BBA" w:rsidP="003F2624">
      <w:pPr>
        <w:jc w:val="right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Podpis:_______________</w:t>
      </w:r>
      <w:bookmarkStart w:id="0" w:name="_GoBack"/>
      <w:bookmarkEnd w:id="0"/>
      <w:r w:rsidR="003F2624" w:rsidRPr="00F07535">
        <w:rPr>
          <w:rFonts w:cs="Arial"/>
          <w:b/>
          <w:bCs/>
          <w:i/>
          <w:iCs/>
        </w:rPr>
        <w:t>_________________</w:t>
      </w:r>
      <w:r w:rsidR="003F2624">
        <w:rPr>
          <w:rFonts w:cs="Arial"/>
          <w:b/>
          <w:bCs/>
          <w:i/>
          <w:iCs/>
        </w:rPr>
        <w:t>_______</w:t>
      </w:r>
      <w:r w:rsidR="003F2624" w:rsidRPr="00F07535">
        <w:rPr>
          <w:rFonts w:cs="Arial"/>
          <w:b/>
          <w:bCs/>
          <w:i/>
          <w:iCs/>
        </w:rPr>
        <w:t xml:space="preserve">                                </w:t>
      </w:r>
    </w:p>
    <w:p w:rsidR="003F2624" w:rsidRDefault="003F2624" w:rsidP="003F2624">
      <w:pPr>
        <w:pStyle w:val="Naslov1"/>
        <w:rPr>
          <w:rFonts w:ascii="Calibri" w:hAnsi="Calibri"/>
          <w:szCs w:val="22"/>
        </w:rPr>
      </w:pPr>
    </w:p>
    <w:p w:rsidR="003F2624" w:rsidRPr="00391FEE" w:rsidRDefault="003F2624" w:rsidP="003F2624"/>
    <w:p w:rsidR="003F2624" w:rsidRPr="00F07535" w:rsidRDefault="003F2624" w:rsidP="003F2624">
      <w:pPr>
        <w:pStyle w:val="Naslov1"/>
        <w:rPr>
          <w:rFonts w:ascii="Calibri" w:hAnsi="Calibri"/>
          <w:szCs w:val="22"/>
        </w:rPr>
      </w:pPr>
    </w:p>
    <w:p w:rsidR="003F2624" w:rsidRPr="00F07535" w:rsidRDefault="003F2624" w:rsidP="003F2624">
      <w:pPr>
        <w:pStyle w:val="Naslov1"/>
        <w:rPr>
          <w:rFonts w:ascii="Calibri" w:hAnsi="Calibri"/>
          <w:color w:val="auto"/>
          <w:szCs w:val="22"/>
        </w:rPr>
      </w:pPr>
      <w:r w:rsidRPr="00F07535">
        <w:rPr>
          <w:rFonts w:ascii="Calibri" w:hAnsi="Calibri"/>
          <w:color w:val="auto"/>
          <w:szCs w:val="22"/>
        </w:rPr>
        <w:t xml:space="preserve">Želim prejemati obvestila o dogodkih(ustrezno obkrožite).        da            ne </w:t>
      </w:r>
    </w:p>
    <w:p w:rsidR="003F2624" w:rsidRDefault="003F2624" w:rsidP="003F2624">
      <w:pPr>
        <w:rPr>
          <w:lang w:eastAsia="sl-SI"/>
        </w:rPr>
      </w:pPr>
    </w:p>
    <w:p w:rsidR="003F2624" w:rsidRDefault="003F2624" w:rsidP="003F2624">
      <w:pPr>
        <w:rPr>
          <w:lang w:eastAsia="sl-SI"/>
        </w:rPr>
      </w:pPr>
    </w:p>
    <w:p w:rsidR="003F2624" w:rsidRDefault="003F2624" w:rsidP="003F2624">
      <w:pPr>
        <w:rPr>
          <w:lang w:eastAsia="sl-SI"/>
        </w:rPr>
      </w:pPr>
    </w:p>
    <w:p w:rsidR="003F2624" w:rsidRPr="00F07535" w:rsidRDefault="003F2624" w:rsidP="003F2624">
      <w:pPr>
        <w:rPr>
          <w:lang w:eastAsia="sl-SI"/>
        </w:rPr>
      </w:pPr>
    </w:p>
    <w:p w:rsidR="003F2624" w:rsidRPr="00F07535" w:rsidRDefault="003F2624" w:rsidP="003F2624">
      <w:pPr>
        <w:rPr>
          <w:rFonts w:cs="Tahoma"/>
          <w:color w:val="000080"/>
          <w:sz w:val="20"/>
          <w:szCs w:val="20"/>
        </w:rPr>
      </w:pPr>
      <w:r w:rsidRPr="00F07535">
        <w:rPr>
          <w:color w:val="000080"/>
          <w:sz w:val="20"/>
          <w:szCs w:val="20"/>
        </w:rPr>
        <w:t xml:space="preserve">V skladu s </w:t>
      </w:r>
      <w:r w:rsidRPr="00F07535">
        <w:rPr>
          <w:rFonts w:cs="Tahoma"/>
          <w:color w:val="000080"/>
          <w:sz w:val="20"/>
          <w:szCs w:val="20"/>
        </w:rPr>
        <w:t>73.člen ZVOP-1 vas obveščamo o pravicah:</w:t>
      </w:r>
    </w:p>
    <w:p w:rsidR="003F2624" w:rsidRPr="00391FEE" w:rsidRDefault="003F2624" w:rsidP="003F2624">
      <w:pPr>
        <w:rPr>
          <w:rFonts w:cs="Tahoma"/>
          <w:sz w:val="20"/>
          <w:szCs w:val="20"/>
        </w:rPr>
      </w:pPr>
      <w:r w:rsidRPr="00F07535">
        <w:rPr>
          <w:rFonts w:cs="Tahoma"/>
          <w:color w:val="000080"/>
          <w:sz w:val="20"/>
          <w:szCs w:val="20"/>
        </w:rPr>
        <w:t>»Posameznik lahko kadarkoli pisno ali na drug dogovorjen način zahteva, da  upravljalec osebnih podatkov trajno ali začasno preneha uporabljati njegove osebne podatke za namen neposrednega trženja . Upravljalec osebnih podatkov je dolžan v 15 dneh ustrezno ukrepati - preprečiti uporabo osebnih podatkov za namen neposrednega trženja ter o tem pisno obvestiti posameznika, ki je to zahteval.«</w:t>
      </w:r>
    </w:p>
    <w:sectPr w:rsidR="003F2624" w:rsidRPr="00391FEE" w:rsidSect="00D92C4B">
      <w:headerReference w:type="default" r:id="rId7"/>
      <w:footerReference w:type="default" r:id="rId8"/>
      <w:pgSz w:w="11906" w:h="16838"/>
      <w:pgMar w:top="57" w:right="851" w:bottom="284" w:left="851" w:header="170" w:footer="17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F7" w:rsidRDefault="00AC02F7">
      <w:pPr>
        <w:spacing w:after="0" w:line="240" w:lineRule="auto"/>
      </w:pPr>
      <w:r>
        <w:separator/>
      </w:r>
    </w:p>
  </w:endnote>
  <w:endnote w:type="continuationSeparator" w:id="0">
    <w:p w:rsidR="00AC02F7" w:rsidRDefault="00AC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wo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C4" w:rsidRPr="00686B13" w:rsidRDefault="003F2624" w:rsidP="009C59C4">
    <w:pPr>
      <w:pStyle w:val="Noga"/>
      <w:pBdr>
        <w:top w:val="single" w:sz="4" w:space="1" w:color="auto"/>
      </w:pBdr>
      <w:rPr>
        <w:i/>
        <w:color w:val="0070C0"/>
        <w:sz w:val="18"/>
        <w:szCs w:val="18"/>
      </w:rPr>
    </w:pPr>
    <w:r w:rsidRPr="00686B13">
      <w:rPr>
        <w:i/>
        <w:color w:val="0070C0"/>
        <w:sz w:val="18"/>
        <w:szCs w:val="18"/>
      </w:rPr>
      <w:t xml:space="preserve">Bazoviška ul.4 </w:t>
    </w:r>
    <w:r>
      <w:rPr>
        <w:i/>
        <w:color w:val="0070C0"/>
        <w:sz w:val="18"/>
        <w:szCs w:val="18"/>
      </w:rPr>
      <w:t xml:space="preserve"> </w:t>
    </w:r>
    <w:r w:rsidRPr="00686B13">
      <w:rPr>
        <w:i/>
        <w:color w:val="0070C0"/>
        <w:sz w:val="18"/>
        <w:szCs w:val="18"/>
      </w:rPr>
      <w:t xml:space="preserve">5000 Nova Gorica </w:t>
    </w:r>
    <w:r>
      <w:rPr>
        <w:i/>
        <w:color w:val="0070C0"/>
        <w:sz w:val="18"/>
        <w:szCs w:val="18"/>
      </w:rPr>
      <w:t xml:space="preserve"> </w:t>
    </w:r>
    <w:r w:rsidRPr="00686B13">
      <w:rPr>
        <w:i/>
        <w:color w:val="0070C0"/>
        <w:sz w:val="18"/>
        <w:szCs w:val="18"/>
      </w:rPr>
      <w:t>D</w:t>
    </w:r>
    <w:r>
      <w:rPr>
        <w:i/>
        <w:color w:val="0070C0"/>
        <w:sz w:val="18"/>
        <w:szCs w:val="18"/>
      </w:rPr>
      <w:t>.</w:t>
    </w:r>
    <w:r w:rsidRPr="00686B13">
      <w:rPr>
        <w:i/>
        <w:color w:val="0070C0"/>
        <w:sz w:val="18"/>
        <w:szCs w:val="18"/>
      </w:rPr>
      <w:t xml:space="preserve">št.: 53273923 </w:t>
    </w:r>
    <w:r>
      <w:rPr>
        <w:i/>
        <w:color w:val="0070C0"/>
        <w:sz w:val="18"/>
        <w:szCs w:val="18"/>
      </w:rPr>
      <w:t xml:space="preserve"> </w:t>
    </w:r>
    <w:r w:rsidRPr="00686B13">
      <w:rPr>
        <w:i/>
        <w:color w:val="0070C0"/>
        <w:sz w:val="18"/>
        <w:szCs w:val="18"/>
      </w:rPr>
      <w:t xml:space="preserve">TRR NKBM 04750 0000 822514 </w:t>
    </w:r>
    <w:r>
      <w:rPr>
        <w:i/>
        <w:color w:val="0070C0"/>
        <w:sz w:val="18"/>
        <w:szCs w:val="18"/>
      </w:rPr>
      <w:t xml:space="preserve"> tel.: 05 333 4680 </w:t>
    </w:r>
    <w:r w:rsidRPr="00686B13">
      <w:rPr>
        <w:i/>
        <w:color w:val="0070C0"/>
        <w:sz w:val="18"/>
        <w:szCs w:val="18"/>
      </w:rPr>
      <w:t>e-naslov: zpm-ng@amis.net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F7" w:rsidRDefault="00AC02F7">
      <w:pPr>
        <w:spacing w:after="0" w:line="240" w:lineRule="auto"/>
      </w:pPr>
      <w:r>
        <w:separator/>
      </w:r>
    </w:p>
  </w:footnote>
  <w:footnote w:type="continuationSeparator" w:id="0">
    <w:p w:rsidR="00AC02F7" w:rsidRDefault="00AC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C4" w:rsidRDefault="003F2624" w:rsidP="009C59C4">
    <w:pPr>
      <w:pBdr>
        <w:bottom w:val="single" w:sz="4" w:space="1" w:color="auto"/>
      </w:pBdr>
      <w:jc w:val="center"/>
    </w:pPr>
    <w:r w:rsidRPr="00E1365F">
      <w:rPr>
        <w:rFonts w:ascii="Times New Roman" w:eastAsia="Times New Roman" w:hAnsi="Times New Roman"/>
        <w:b/>
        <w:bCs/>
        <w:i/>
        <w:iCs/>
        <w:color w:val="00B0F0"/>
        <w:sz w:val="28"/>
        <w:szCs w:val="28"/>
        <w:lang w:eastAsia="sl-SI"/>
      </w:rPr>
      <w:t>Medobčinsko</w:t>
    </w:r>
    <w:r w:rsidRPr="00E1365F">
      <w:rPr>
        <w:rFonts w:ascii="Times New Roman" w:eastAsia="Times New Roman" w:hAnsi="Times New Roman"/>
        <w:b/>
        <w:bCs/>
        <w:i/>
        <w:iCs/>
        <w:color w:val="000000"/>
        <w:sz w:val="28"/>
        <w:szCs w:val="28"/>
        <w:lang w:eastAsia="sl-SI"/>
      </w:rPr>
      <w:t xml:space="preserve"> </w:t>
    </w:r>
    <w:r w:rsidRPr="00E1365F">
      <w:rPr>
        <w:rFonts w:ascii="Times New Roman" w:eastAsia="Times New Roman" w:hAnsi="Times New Roman"/>
        <w:b/>
        <w:bCs/>
        <w:i/>
        <w:iCs/>
        <w:color w:val="0070C0"/>
        <w:sz w:val="28"/>
        <w:szCs w:val="28"/>
        <w:lang w:eastAsia="sl-SI"/>
      </w:rPr>
      <w:t>društvo prijateljev mladine</w:t>
    </w:r>
    <w:r w:rsidRPr="00E1365F">
      <w:rPr>
        <w:rFonts w:ascii="Times New Roman" w:eastAsia="Times New Roman" w:hAnsi="Times New Roman"/>
        <w:b/>
        <w:bCs/>
        <w:i/>
        <w:iCs/>
        <w:color w:val="000000"/>
        <w:sz w:val="28"/>
        <w:szCs w:val="28"/>
        <w:lang w:eastAsia="sl-SI"/>
      </w:rPr>
      <w:t xml:space="preserve"> </w:t>
    </w:r>
    <w:r w:rsidRPr="00E1365F">
      <w:rPr>
        <w:rFonts w:ascii="Times New Roman" w:eastAsia="Times New Roman" w:hAnsi="Times New Roman"/>
        <w:b/>
        <w:bCs/>
        <w:i/>
        <w:iCs/>
        <w:color w:val="00B0F0"/>
        <w:sz w:val="28"/>
        <w:szCs w:val="28"/>
        <w:lang w:eastAsia="sl-SI"/>
      </w:rPr>
      <w:t>za Goriško</w:t>
    </w:r>
    <w:r w:rsidRPr="00542266">
      <w:rPr>
        <w:rFonts w:ascii="Times New Roman" w:eastAsia="Times New Roman" w:hAnsi="Times New Roman"/>
        <w:b/>
        <w:bCs/>
        <w:i/>
        <w:iCs/>
        <w:color w:val="00B0F0"/>
        <w:lang w:eastAsia="sl-SI"/>
      </w:rPr>
      <w:t xml:space="preserve">    </w:t>
    </w:r>
    <w:r w:rsidRPr="00542266">
      <w:t xml:space="preserve"> </w:t>
    </w:r>
    <w:r w:rsidR="00311BBA" w:rsidRPr="00BF5413">
      <w:rPr>
        <w:noProof/>
        <w:lang w:eastAsia="sl-SI"/>
      </w:rPr>
      <w:drawing>
        <wp:inline distT="0" distB="0" distL="0" distR="0">
          <wp:extent cx="1152525" cy="447675"/>
          <wp:effectExtent l="0" t="0" r="0" b="0"/>
          <wp:docPr id="1" name="Picture 1" descr="https://lh3.googleusercontent.com/ljQq6UV2a1eybYxeJMuZu-rhWYticzPjkKRn9G9A6dGnNy2p_Cc0FcxWtGLW39fq17KKJZSaeYq635Y4dVv1YXDGGoPWURiA-EE2Sch9Ev9CrNxjT2_M2miyL44A6BI3AhsjRklMQ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jQq6UV2a1eybYxeJMuZu-rhWYticzPjkKRn9G9A6dGnNy2p_Cc0FcxWtGLW39fq17KKJZSaeYq635Y4dVv1YXDGGoPWURiA-EE2Sch9Ev9CrNxjT2_M2miyL44A6BI3AhsjRklMQ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97"/>
    <w:multiLevelType w:val="hybridMultilevel"/>
    <w:tmpl w:val="1AF2F6FC"/>
    <w:lvl w:ilvl="0" w:tplc="213077BE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C319B"/>
    <w:multiLevelType w:val="hybridMultilevel"/>
    <w:tmpl w:val="A96AF97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874B8"/>
    <w:multiLevelType w:val="hybridMultilevel"/>
    <w:tmpl w:val="4E069EA8"/>
    <w:lvl w:ilvl="0" w:tplc="28747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24"/>
    <w:rsid w:val="000523BD"/>
    <w:rsid w:val="000C0301"/>
    <w:rsid w:val="0028564F"/>
    <w:rsid w:val="002E2854"/>
    <w:rsid w:val="00311BBA"/>
    <w:rsid w:val="003F2624"/>
    <w:rsid w:val="00616F81"/>
    <w:rsid w:val="007C5BE5"/>
    <w:rsid w:val="008F1CEC"/>
    <w:rsid w:val="009B1564"/>
    <w:rsid w:val="009C59C4"/>
    <w:rsid w:val="009D48EB"/>
    <w:rsid w:val="00AC02F7"/>
    <w:rsid w:val="00B17F66"/>
    <w:rsid w:val="00B74524"/>
    <w:rsid w:val="00BA759C"/>
    <w:rsid w:val="00C305E7"/>
    <w:rsid w:val="00D92C4B"/>
    <w:rsid w:val="00E073B2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888F"/>
  <w15:chartTrackingRefBased/>
  <w15:docId w15:val="{8EEF6F2C-6D0B-449E-B123-54C2F888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2624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3F2624"/>
    <w:pPr>
      <w:keepNext/>
      <w:spacing w:after="0" w:line="240" w:lineRule="auto"/>
      <w:outlineLvl w:val="0"/>
    </w:pPr>
    <w:rPr>
      <w:rFonts w:ascii="Times New Roman" w:eastAsia="Times New Roman" w:hAnsi="Times New Roman"/>
      <w:i/>
      <w:color w:val="0000F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F2624"/>
    <w:rPr>
      <w:rFonts w:ascii="Times New Roman" w:eastAsia="Times New Roman" w:hAnsi="Times New Roman" w:cs="Times New Roman"/>
      <w:i/>
      <w:color w:val="0000FF"/>
      <w:szCs w:val="20"/>
    </w:rPr>
  </w:style>
  <w:style w:type="paragraph" w:styleId="Odstavekseznama">
    <w:name w:val="List Paragraph"/>
    <w:basedOn w:val="Navaden"/>
    <w:uiPriority w:val="34"/>
    <w:qFormat/>
    <w:rsid w:val="003F2624"/>
    <w:pPr>
      <w:spacing w:after="0" w:line="240" w:lineRule="auto"/>
      <w:ind w:left="720"/>
    </w:pPr>
    <w:rPr>
      <w:lang w:eastAsia="sl-SI"/>
    </w:rPr>
  </w:style>
  <w:style w:type="character" w:styleId="Hiperpovezava">
    <w:name w:val="Hyperlink"/>
    <w:uiPriority w:val="99"/>
    <w:unhideWhenUsed/>
    <w:rsid w:val="003F2624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semiHidden/>
    <w:unhideWhenUsed/>
    <w:rsid w:val="003F26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F2624"/>
    <w:rPr>
      <w:rFonts w:ascii="Calibri" w:eastAsia="Calibri" w:hAnsi="Calibri" w:cs="Times New Roman"/>
    </w:rPr>
  </w:style>
  <w:style w:type="paragraph" w:styleId="Telobesedila3">
    <w:name w:val="Body Text 3"/>
    <w:basedOn w:val="Navaden"/>
    <w:link w:val="Telobesedila3Znak"/>
    <w:rsid w:val="003F2624"/>
    <w:pPr>
      <w:spacing w:after="0" w:line="240" w:lineRule="auto"/>
    </w:pPr>
    <w:rPr>
      <w:rFonts w:ascii="Comic Sans MS" w:eastAsia="Times New Roman" w:hAnsi="Comic Sans MS"/>
      <w:sz w:val="28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3F2624"/>
    <w:rPr>
      <w:rFonts w:ascii="Comic Sans MS" w:eastAsia="Times New Roman" w:hAnsi="Comic Sans MS" w:cs="Times New Roman"/>
      <w:sz w:val="28"/>
      <w:szCs w:val="20"/>
    </w:rPr>
  </w:style>
  <w:style w:type="character" w:styleId="Krepko">
    <w:name w:val="Strong"/>
    <w:uiPriority w:val="22"/>
    <w:qFormat/>
    <w:rsid w:val="003F2624"/>
    <w:rPr>
      <w:b/>
      <w:bCs/>
    </w:rPr>
  </w:style>
  <w:style w:type="character" w:customStyle="1" w:styleId="EmailStyle23">
    <w:name w:val="EmailStyle23"/>
    <w:semiHidden/>
    <w:rsid w:val="003F2624"/>
    <w:rPr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cp:lastModifiedBy>Uporabnik</cp:lastModifiedBy>
  <cp:revision>2</cp:revision>
  <cp:lastPrinted>2017-05-19T06:50:00Z</cp:lastPrinted>
  <dcterms:created xsi:type="dcterms:W3CDTF">2017-09-14T12:38:00Z</dcterms:created>
  <dcterms:modified xsi:type="dcterms:W3CDTF">2017-09-14T12:38:00Z</dcterms:modified>
</cp:coreProperties>
</file>